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EB" w:rsidRPr="0097251C" w:rsidRDefault="00DA10EB" w:rsidP="00DA10EB">
      <w:pPr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(</w:t>
      </w:r>
      <w:r w:rsidR="0097251C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Nombre de la escuela</w:t>
      </w: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)</w:t>
      </w:r>
    </w:p>
    <w:p w:rsidR="00DA10EB" w:rsidRPr="008C1A10" w:rsidRDefault="0097251C" w:rsidP="0097251C">
      <w:pPr>
        <w:spacing w:line="360" w:lineRule="auto"/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</w:pP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>Planeación</w:t>
      </w:r>
      <w:r w:rsidR="00DA10EB"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 </w:t>
      </w: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de inglés </w:t>
      </w:r>
      <w:r w:rsidR="00DA10EB"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>–</w:t>
      </w: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 Educación a distancia</w:t>
      </w:r>
    </w:p>
    <w:p w:rsidR="00DA10EB" w:rsidRPr="0097251C" w:rsidRDefault="0097251C" w:rsidP="00DA10EB">
      <w:pPr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Grado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0904ED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Segundo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 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Grupos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(A, B, etc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.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)  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Unidad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4B6732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3</w:t>
      </w:r>
      <w:bookmarkStart w:id="0" w:name="_GoBack"/>
      <w:bookmarkEnd w:id="0"/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      </w:t>
      </w:r>
      <w:r w:rsidR="008C1A10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Periodo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323E30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3</w:t>
      </w:r>
      <w:r w:rsidR="00EB1213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al </w:t>
      </w:r>
      <w:r w:rsidR="00323E30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6</w:t>
      </w:r>
      <w:r w:rsidR="00EB1213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de </w:t>
      </w:r>
      <w:r w:rsidR="00323E30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Noviembre</w:t>
      </w:r>
      <w:r w:rsidR="00EB1213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.</w:t>
      </w:r>
    </w:p>
    <w:p w:rsidR="00DA10EB" w:rsidRPr="0097251C" w:rsidRDefault="0097251C" w:rsidP="00DA10EB">
      <w:pPr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Maestro(a)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(</w:t>
      </w: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Nombre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)</w:t>
      </w:r>
    </w:p>
    <w:p w:rsidR="00DA10EB" w:rsidRPr="0097251C" w:rsidRDefault="00DA10EB" w:rsidP="00DA10EB">
      <w:pPr>
        <w:rPr>
          <w:rFonts w:ascii="Arial" w:eastAsia="Times New Roman" w:hAnsi="Arial" w:cs="Arial"/>
          <w:bCs/>
          <w:color w:val="4CC9A4"/>
          <w:sz w:val="32"/>
          <w:shd w:val="clear" w:color="auto" w:fill="FFFFFF"/>
        </w:rPr>
      </w:pPr>
    </w:p>
    <w:p w:rsidR="00DA10EB" w:rsidRPr="0097251C" w:rsidRDefault="0097251C" w:rsidP="00DA10EB">
      <w:pPr>
        <w:spacing w:line="360" w:lineRule="auto"/>
        <w:rPr>
          <w:rFonts w:ascii="Arial" w:eastAsia="Times New Roman" w:hAnsi="Arial" w:cs="Arial"/>
          <w:color w:val="DA8044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4CC9A4"/>
          <w:shd w:val="clear" w:color="auto" w:fill="FFFFFF"/>
        </w:rPr>
        <w:t>AMBIENTES SOCIALES DE APRENDIZAJE</w:t>
      </w:r>
      <w:r w:rsidR="00DA10EB" w:rsidRPr="0097251C">
        <w:rPr>
          <w:rFonts w:ascii="Arial Rounded MT Bold" w:eastAsia="Times New Roman" w:hAnsi="Arial Rounded MT Bold" w:cs="Arial"/>
          <w:bCs/>
          <w:color w:val="4CC9A4"/>
          <w:shd w:val="clear" w:color="auto" w:fill="FFFFFF"/>
        </w:rPr>
        <w:t>:</w:t>
      </w:r>
      <w:r w:rsidR="002B6FB6" w:rsidRPr="0097251C">
        <w:rPr>
          <w:rFonts w:ascii="Arial Rounded MT Bold" w:eastAsia="Times New Roman" w:hAnsi="Arial Rounded MT Bold" w:cs="Arial"/>
          <w:bCs/>
          <w:color w:val="4CC9A4"/>
          <w:shd w:val="clear" w:color="auto" w:fill="FFFFFF"/>
        </w:rPr>
        <w:t> </w:t>
      </w:r>
      <w:r w:rsidR="00323E30">
        <w:rPr>
          <w:rFonts w:ascii="Arial Rounded MT Bold" w:eastAsia="Times New Roman" w:hAnsi="Arial Rounded MT Bold" w:cs="Arial"/>
          <w:color w:val="404040" w:themeColor="text1" w:themeTint="BF"/>
          <w:shd w:val="clear" w:color="auto" w:fill="FFFFFF"/>
        </w:rPr>
        <w:t>ACADÉMICO Y DE FORMACIÓN</w:t>
      </w:r>
      <w:r w:rsidR="00DA10EB" w:rsidRPr="0097251C">
        <w:rPr>
          <w:rFonts w:ascii="Arial" w:eastAsia="Times New Roman" w:hAnsi="Arial" w:cs="Arial"/>
          <w:color w:val="000000"/>
        </w:rPr>
        <w:br/>
      </w:r>
      <w:r w:rsidRPr="0097251C">
        <w:rPr>
          <w:rFonts w:ascii="Arial Rounded MT Bold" w:eastAsia="Times New Roman" w:hAnsi="Arial Rounded MT Bold" w:cs="Arial"/>
          <w:bCs/>
          <w:color w:val="81C94C"/>
          <w:shd w:val="clear" w:color="auto" w:fill="FFFFFF"/>
        </w:rPr>
        <w:t>Actividad comunicativa</w:t>
      </w:r>
      <w:r w:rsidR="00DA10EB" w:rsidRPr="0097251C">
        <w:rPr>
          <w:rFonts w:ascii="Arial Rounded MT Bold" w:eastAsia="Times New Roman" w:hAnsi="Arial Rounded MT Bold" w:cs="Arial"/>
          <w:bCs/>
          <w:color w:val="81C94C"/>
          <w:shd w:val="clear" w:color="auto" w:fill="FFFFFF"/>
        </w:rPr>
        <w:t>:</w:t>
      </w:r>
      <w:r w:rsidR="00DA10EB" w:rsidRPr="0097251C">
        <w:rPr>
          <w:rFonts w:ascii="Arial" w:eastAsia="Times New Roman" w:hAnsi="Arial" w:cs="Arial"/>
          <w:bCs/>
          <w:color w:val="81C94C"/>
          <w:shd w:val="clear" w:color="auto" w:fill="FFFFFF"/>
        </w:rPr>
        <w:t> </w:t>
      </w:r>
      <w:r w:rsidR="00323E30">
        <w:rPr>
          <w:rFonts w:ascii="Arial" w:eastAsia="Times New Roman" w:hAnsi="Arial" w:cs="Arial"/>
          <w:shd w:val="clear" w:color="auto" w:fill="FFFFFF"/>
        </w:rPr>
        <w:t>Interpretación y seguimiento de instrucciones.</w:t>
      </w:r>
      <w:r w:rsidR="00DA10EB" w:rsidRPr="0097251C">
        <w:rPr>
          <w:rFonts w:ascii="Arial" w:eastAsia="Times New Roman" w:hAnsi="Arial" w:cs="Arial"/>
          <w:color w:val="000000"/>
        </w:rPr>
        <w:br/>
      </w:r>
      <w:r w:rsidRPr="0097251C">
        <w:rPr>
          <w:rFonts w:ascii="Arial Rounded MT Bold" w:eastAsia="Times New Roman" w:hAnsi="Arial Rounded MT Bold" w:cs="Arial"/>
          <w:bCs/>
          <w:color w:val="DA8044"/>
          <w:shd w:val="clear" w:color="auto" w:fill="FFFFFF"/>
        </w:rPr>
        <w:t>Práctica social del lenguaje</w:t>
      </w:r>
      <w:r w:rsidR="00DA10EB" w:rsidRPr="0097251C">
        <w:rPr>
          <w:rFonts w:ascii="Arial Rounded MT Bold" w:eastAsia="Times New Roman" w:hAnsi="Arial Rounded MT Bold" w:cs="Arial"/>
          <w:bCs/>
          <w:color w:val="DA8044"/>
          <w:shd w:val="clear" w:color="auto" w:fill="FFFFFF"/>
        </w:rPr>
        <w:t>:</w:t>
      </w:r>
      <w:r w:rsidR="00D62769" w:rsidRPr="0097251C">
        <w:rPr>
          <w:rFonts w:ascii="Arial" w:eastAsia="Times New Roman" w:hAnsi="Arial" w:cs="Arial"/>
          <w:bCs/>
          <w:color w:val="DA8044"/>
          <w:shd w:val="clear" w:color="auto" w:fill="FFFFFF"/>
        </w:rPr>
        <w:t> </w:t>
      </w:r>
      <w:r w:rsidR="00323E30" w:rsidRPr="00323E30">
        <w:rPr>
          <w:rFonts w:ascii="Arial" w:eastAsia="Times New Roman" w:hAnsi="Arial" w:cs="Arial"/>
          <w:shd w:val="clear" w:color="auto" w:fill="FFFFFF"/>
        </w:rPr>
        <w:t>Produce instrucciones para prepararse ante una situación de riesgo derivada de un fenómeno natural.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0987"/>
      </w:tblGrid>
      <w:tr w:rsidR="00DA10EB" w:rsidRPr="0097251C" w:rsidTr="008C1A10">
        <w:tc>
          <w:tcPr>
            <w:tcW w:w="2235" w:type="dxa"/>
          </w:tcPr>
          <w:p w:rsidR="00DA10EB" w:rsidRPr="0097251C" w:rsidRDefault="0097251C" w:rsidP="00B01448">
            <w:r>
              <w:rPr>
                <w:b/>
                <w:bCs/>
                <w:color w:val="70AD47" w:themeColor="accent6"/>
                <w:sz w:val="32"/>
                <w:szCs w:val="32"/>
              </w:rPr>
              <w:t>Aprendizaje esperado</w:t>
            </w:r>
          </w:p>
        </w:tc>
        <w:tc>
          <w:tcPr>
            <w:tcW w:w="10987" w:type="dxa"/>
          </w:tcPr>
          <w:p w:rsidR="00323E30" w:rsidRPr="00323E30" w:rsidRDefault="00323E30" w:rsidP="00323E30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00323E30">
              <w:rPr>
                <w:rFonts w:ascii="Arial" w:hAnsi="Arial" w:cs="Arial"/>
              </w:rPr>
              <w:t>Identificar emergencias ambientales.</w:t>
            </w:r>
          </w:p>
          <w:p w:rsidR="00DA10EB" w:rsidRPr="0097251C" w:rsidRDefault="00323E30" w:rsidP="00323E30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rPr>
                <w:rFonts w:ascii="Arial" w:hAnsi="Arial" w:cs="Arial"/>
              </w:rPr>
              <w:t>Relacionar</w:t>
            </w:r>
            <w:r w:rsidRPr="00323E30">
              <w:rPr>
                <w:rFonts w:ascii="Arial" w:hAnsi="Arial" w:cs="Arial"/>
              </w:rPr>
              <w:t xml:space="preserve"> señales y emergencias ambientales.</w:t>
            </w:r>
          </w:p>
        </w:tc>
      </w:tr>
    </w:tbl>
    <w:p w:rsidR="00DA10EB" w:rsidRPr="0097251C" w:rsidRDefault="00DA10EB"/>
    <w:tbl>
      <w:tblPr>
        <w:tblStyle w:val="Tablaconcuadrcula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041"/>
        <w:gridCol w:w="8391"/>
        <w:gridCol w:w="2790"/>
      </w:tblGrid>
      <w:tr w:rsidR="0097251C" w:rsidRPr="0097251C" w:rsidTr="00D62769">
        <w:tc>
          <w:tcPr>
            <w:tcW w:w="2660" w:type="dxa"/>
          </w:tcPr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</w:p>
        </w:tc>
        <w:tc>
          <w:tcPr>
            <w:tcW w:w="7294" w:type="dxa"/>
          </w:tcPr>
          <w:p w:rsidR="0097251C" w:rsidRPr="008C1A10" w:rsidRDefault="0097251C" w:rsidP="00D62769">
            <w:pPr>
              <w:jc w:val="center"/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</w:pPr>
            <w:r w:rsidRPr="008C1A10"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  <w:t>Actividad</w:t>
            </w:r>
          </w:p>
        </w:tc>
        <w:tc>
          <w:tcPr>
            <w:tcW w:w="3268" w:type="dxa"/>
          </w:tcPr>
          <w:p w:rsidR="0097251C" w:rsidRPr="008C1A10" w:rsidRDefault="0097251C" w:rsidP="00D62769">
            <w:pPr>
              <w:jc w:val="center"/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</w:pPr>
            <w:r w:rsidRPr="008C1A10"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  <w:t>Evidencia solicitada</w:t>
            </w:r>
          </w:p>
        </w:tc>
      </w:tr>
      <w:tr w:rsidR="0097251C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A usar tu cuaderno</w:t>
            </w:r>
          </w:p>
        </w:tc>
        <w:tc>
          <w:tcPr>
            <w:tcW w:w="7294" w:type="dxa"/>
          </w:tcPr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7D3313" w:rsidRDefault="007D3313"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Visitar la siguiente página de internet y tomar </w:t>
            </w:r>
            <w:r w:rsidR="008C1A10">
              <w:rPr>
                <w:rFonts w:ascii="Arial" w:hAnsi="Arial" w:cs="Arial"/>
                <w:color w:val="000000"/>
                <w:shd w:val="clear" w:color="auto" w:fill="FFFFFF"/>
              </w:rPr>
              <w:t>apuntes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:</w:t>
            </w:r>
            <w:r>
              <w:t xml:space="preserve"> </w:t>
            </w:r>
            <w:hyperlink r:id="rId8" w:tgtFrame="_blank" w:history="1">
              <w:r w:rsidR="00323E30"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https://www.juicyenglish.com/blog/environmental-emergencies</w:t>
              </w:r>
            </w:hyperlink>
          </w:p>
          <w:p w:rsidR="000904ED" w:rsidRDefault="000904E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</w:t>
            </w:r>
            <w:r w:rsidR="00323E30">
              <w:rPr>
                <w:rFonts w:ascii="Arial" w:hAnsi="Arial" w:cs="Arial"/>
                <w:color w:val="000000"/>
                <w:shd w:val="clear" w:color="auto" w:fill="FFFFFF"/>
              </w:rPr>
              <w:t>el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siguiente ejercicio en línea:</w:t>
            </w:r>
          </w:p>
          <w:p w:rsidR="00E15F3E" w:rsidRDefault="00323E30" w:rsidP="007D3313">
            <w:hyperlink r:id="rId9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https://www.juicyenglish.com/d2gs10exercise01.html</w:t>
              </w:r>
            </w:hyperlink>
          </w:p>
          <w:p w:rsidR="00323E30" w:rsidRPr="0097251C" w:rsidRDefault="00323E30" w:rsidP="007D3313">
            <w:pPr>
              <w:rPr>
                <w:rFonts w:ascii="Arial" w:hAnsi="Arial" w:cs="Arial"/>
              </w:rPr>
            </w:pPr>
          </w:p>
        </w:tc>
        <w:tc>
          <w:tcPr>
            <w:tcW w:w="3268" w:type="dxa"/>
          </w:tcPr>
          <w:p w:rsidR="0097251C" w:rsidRDefault="0097251C">
            <w:pPr>
              <w:rPr>
                <w:rFonts w:ascii="Arial" w:hAnsi="Arial" w:cs="Arial"/>
              </w:rPr>
            </w:pPr>
          </w:p>
          <w:p w:rsidR="007D3313" w:rsidRDefault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Default="004B72D4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Apuntes en la libreta.</w:t>
            </w:r>
          </w:p>
          <w:p w:rsidR="004B72D4" w:rsidRPr="004B72D4" w:rsidRDefault="004B72D4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 resuelto.</w:t>
            </w:r>
          </w:p>
        </w:tc>
      </w:tr>
      <w:tr w:rsidR="0097251C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 xml:space="preserve">A </w:t>
            </w:r>
            <w:r w:rsidR="00D62769"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divertimos</w:t>
            </w:r>
          </w:p>
        </w:tc>
        <w:tc>
          <w:tcPr>
            <w:tcW w:w="7294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0A41D5" w:rsidRDefault="000A41D5" w:rsidP="000A41D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el siguiente </w:t>
            </w:r>
            <w:r w:rsidR="00323E30">
              <w:rPr>
                <w:rFonts w:ascii="Arial" w:hAnsi="Arial" w:cs="Arial"/>
                <w:color w:val="000000"/>
                <w:shd w:val="clear" w:color="auto" w:fill="FFFFFF"/>
              </w:rPr>
              <w:t>crucigrama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:</w:t>
            </w:r>
          </w:p>
          <w:p w:rsidR="00B01448" w:rsidRDefault="00323E30" w:rsidP="007D3313">
            <w:hyperlink r:id="rId10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https://www.juicyenglish.com/d2gs10exercise02.html</w:t>
              </w:r>
            </w:hyperlink>
          </w:p>
          <w:p w:rsidR="00323E30" w:rsidRPr="0097251C" w:rsidRDefault="00323E30" w:rsidP="007D3313">
            <w:pPr>
              <w:rPr>
                <w:rFonts w:ascii="Arial" w:hAnsi="Arial" w:cs="Arial"/>
              </w:rPr>
            </w:pPr>
          </w:p>
        </w:tc>
        <w:tc>
          <w:tcPr>
            <w:tcW w:w="3268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323E30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Crucigrama</w:t>
            </w:r>
            <w:r w:rsidR="000A41D5">
              <w:rPr>
                <w:rFonts w:ascii="Arial" w:hAnsi="Arial" w:cs="Arial"/>
              </w:rPr>
              <w:t xml:space="preserve"> resuelto.</w:t>
            </w:r>
          </w:p>
        </w:tc>
      </w:tr>
      <w:tr w:rsidR="0097251C" w:rsidRPr="0097251C" w:rsidTr="00D62769">
        <w:tc>
          <w:tcPr>
            <w:tcW w:w="2660" w:type="dxa"/>
          </w:tcPr>
          <w:p w:rsidR="002B6FB6" w:rsidRDefault="002B6FB6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Para aprender más</w:t>
            </w:r>
          </w:p>
        </w:tc>
        <w:tc>
          <w:tcPr>
            <w:tcW w:w="7294" w:type="dxa"/>
          </w:tcPr>
          <w:p w:rsidR="004B72D4" w:rsidRDefault="004B72D4" w:rsidP="007D3313">
            <w:pPr>
              <w:shd w:val="clear" w:color="auto" w:fill="FFFFFF"/>
              <w:rPr>
                <w:rFonts w:ascii="Arial" w:hAnsi="Arial" w:cs="Arial"/>
              </w:rPr>
            </w:pPr>
          </w:p>
          <w:p w:rsidR="00323E30" w:rsidRDefault="00323E30" w:rsidP="000A41D5"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Ve el siguiente video sobre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símbolos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de señales:</w:t>
            </w:r>
            <w:r>
              <w:rPr>
                <w:rFonts w:ascii="Arial" w:hAnsi="Arial" w:cs="Arial"/>
                <w:color w:val="000000"/>
              </w:rPr>
              <w:br/>
            </w:r>
            <w:hyperlink r:id="rId11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https://www.youtube.com/watch?v=izeWHwDCUes</w:t>
              </w:r>
            </w:hyperlink>
          </w:p>
          <w:p w:rsidR="00323E30" w:rsidRDefault="00323E30" w:rsidP="000A41D5"/>
          <w:p w:rsidR="000A41D5" w:rsidRDefault="000A41D5" w:rsidP="000A41D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</w:t>
            </w:r>
            <w:r w:rsidR="00193DD7">
              <w:rPr>
                <w:rFonts w:ascii="Arial" w:hAnsi="Arial" w:cs="Arial"/>
                <w:color w:val="000000"/>
                <w:shd w:val="clear" w:color="auto" w:fill="FFFFFF"/>
              </w:rPr>
              <w:t>el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siguiente ejercicio en línea:</w:t>
            </w:r>
          </w:p>
          <w:p w:rsidR="00E15F3E" w:rsidRDefault="00323E30" w:rsidP="00D24B3B">
            <w:pPr>
              <w:shd w:val="clear" w:color="auto" w:fill="FFFFFF"/>
            </w:pPr>
            <w:hyperlink r:id="rId12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https://www.juicyenglish.com/d2gs10exercise03.html</w:t>
              </w:r>
            </w:hyperlink>
          </w:p>
          <w:p w:rsidR="00323E30" w:rsidRPr="0097251C" w:rsidRDefault="00323E30" w:rsidP="00D24B3B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8" w:type="dxa"/>
          </w:tcPr>
          <w:p w:rsidR="0097251C" w:rsidRDefault="0097251C">
            <w:pPr>
              <w:rPr>
                <w:rFonts w:ascii="Arial" w:hAnsi="Arial" w:cs="Arial"/>
              </w:rPr>
            </w:pPr>
          </w:p>
          <w:p w:rsidR="004B72D4" w:rsidRDefault="004B72D4" w:rsidP="004B7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 de:</w:t>
            </w:r>
          </w:p>
          <w:p w:rsidR="004B72D4" w:rsidRDefault="000A41D5" w:rsidP="002A4E4C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 resuelto.</w:t>
            </w:r>
          </w:p>
          <w:p w:rsidR="002A4E4C" w:rsidRPr="004B72D4" w:rsidRDefault="002A4E4C" w:rsidP="002A4E4C">
            <w:pPr>
              <w:pStyle w:val="Prrafodelista"/>
              <w:rPr>
                <w:rFonts w:ascii="Arial" w:hAnsi="Arial" w:cs="Arial"/>
              </w:rPr>
            </w:pPr>
          </w:p>
        </w:tc>
      </w:tr>
      <w:tr w:rsidR="0097251C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A compartir en familia</w:t>
            </w:r>
          </w:p>
        </w:tc>
        <w:tc>
          <w:tcPr>
            <w:tcW w:w="7294" w:type="dxa"/>
          </w:tcPr>
          <w:p w:rsidR="004B72D4" w:rsidRDefault="004B72D4" w:rsidP="007D3313">
            <w:p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</w:p>
          <w:p w:rsidR="00E15F3E" w:rsidRDefault="00323E30" w:rsidP="000904E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En familia jueguen domino con el siguiente recurso:</w:t>
            </w:r>
          </w:p>
          <w:p w:rsidR="00323E30" w:rsidRDefault="00323E30" w:rsidP="000904E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323E30" w:rsidRDefault="00323E30" w:rsidP="000904E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hyperlink r:id="rId13" w:history="1">
              <w:r w:rsidRPr="00323E30">
                <w:rPr>
                  <w:rStyle w:val="Hipervnculo"/>
                  <w:rFonts w:ascii="Arial" w:hAnsi="Arial" w:cs="Arial"/>
                  <w:shd w:val="clear" w:color="auto" w:fill="FFFFFF"/>
                </w:rPr>
                <w:t>Descargar domino</w:t>
              </w:r>
            </w:hyperlink>
          </w:p>
          <w:p w:rsidR="00323E30" w:rsidRPr="0097251C" w:rsidRDefault="00323E30" w:rsidP="000904ED">
            <w:pPr>
              <w:rPr>
                <w:rFonts w:ascii="Arial" w:hAnsi="Arial" w:cs="Arial"/>
              </w:rPr>
            </w:pPr>
          </w:p>
        </w:tc>
        <w:tc>
          <w:tcPr>
            <w:tcW w:w="3268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323E30" w:rsidP="00E15F3E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Familia jugando el domino.</w:t>
            </w:r>
          </w:p>
        </w:tc>
      </w:tr>
      <w:tr w:rsidR="0097251C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Evaluación</w:t>
            </w:r>
          </w:p>
        </w:tc>
        <w:tc>
          <w:tcPr>
            <w:tcW w:w="7294" w:type="dxa"/>
          </w:tcPr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323E30" w:rsidRDefault="00323E30" w:rsidP="00323E30">
            <w:p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323E30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¿Qué emergencia ambiental corresponde a cada una de las siguientes señales?</w:t>
            </w:r>
          </w:p>
          <w:p w:rsidR="00323E30" w:rsidRDefault="00323E30" w:rsidP="00323E30">
            <w:p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</w:p>
          <w:p w:rsidR="00323E30" w:rsidRPr="00323E30" w:rsidRDefault="00323E30" w:rsidP="00323E30">
            <w:pPr>
              <w:rPr>
                <w:rFonts w:ascii="Times New Roman" w:eastAsia="Times New Roman" w:hAnsi="Times New Roman" w:cs="Times New Roman"/>
              </w:rPr>
            </w:pPr>
            <w:r>
              <w:object w:dxaOrig="8175" w:dyaOrig="15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8.6pt;height:79.5pt" o:ole="">
                  <v:imagedata r:id="rId14" o:title=""/>
                </v:shape>
                <o:OLEObject Type="Embed" ProgID="PBrush" ShapeID="_x0000_i1025" DrawAspect="Content" ObjectID="_1665899862" r:id="rId15"/>
              </w:object>
            </w:r>
            <w:r w:rsidR="002A4E4C" w:rsidRPr="00323E30">
              <w:rPr>
                <w:rFonts w:ascii="Arial" w:hAnsi="Arial" w:cs="Arial"/>
                <w:color w:val="000000"/>
                <w:shd w:val="clear" w:color="auto" w:fill="FFFFFF"/>
              </w:rPr>
              <w:br/>
            </w:r>
            <w:proofErr w:type="spellStart"/>
            <w:r w:rsidRPr="00323E30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Environmental</w:t>
            </w:r>
            <w:proofErr w:type="spellEnd"/>
            <w:r w:rsidRPr="00323E30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23E30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emergencies</w:t>
            </w:r>
            <w:proofErr w:type="spellEnd"/>
            <w:r w:rsidRPr="00323E30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:</w:t>
            </w:r>
          </w:p>
          <w:p w:rsidR="00323E30" w:rsidRPr="00323E30" w:rsidRDefault="00323E30" w:rsidP="00323E30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323E30">
              <w:rPr>
                <w:rFonts w:ascii="Arial" w:eastAsia="Times New Roman" w:hAnsi="Arial" w:cs="Arial"/>
                <w:color w:val="000000"/>
                <w:lang w:val="en-US"/>
              </w:rPr>
              <w:t>_____________________________</w:t>
            </w:r>
          </w:p>
          <w:p w:rsidR="00323E30" w:rsidRPr="00323E30" w:rsidRDefault="00323E30" w:rsidP="00323E30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323E30">
              <w:rPr>
                <w:rFonts w:ascii="Arial" w:eastAsia="Times New Roman" w:hAnsi="Arial" w:cs="Arial"/>
                <w:color w:val="000000"/>
                <w:lang w:val="en-US"/>
              </w:rPr>
              <w:t>_____________________________</w:t>
            </w:r>
          </w:p>
          <w:p w:rsidR="00323E30" w:rsidRPr="00323E30" w:rsidRDefault="00323E30" w:rsidP="00323E30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323E30">
              <w:rPr>
                <w:rFonts w:ascii="Arial" w:eastAsia="Times New Roman" w:hAnsi="Arial" w:cs="Arial"/>
                <w:color w:val="000000"/>
                <w:lang w:val="en-US"/>
              </w:rPr>
              <w:t>_____________________________</w:t>
            </w:r>
          </w:p>
          <w:p w:rsidR="00323E30" w:rsidRPr="00323E30" w:rsidRDefault="00323E30" w:rsidP="00323E30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323E30">
              <w:rPr>
                <w:rFonts w:ascii="Arial" w:eastAsia="Times New Roman" w:hAnsi="Arial" w:cs="Arial"/>
                <w:color w:val="000000"/>
                <w:lang w:val="en-US"/>
              </w:rPr>
              <w:t>_____________________________</w:t>
            </w:r>
          </w:p>
          <w:p w:rsidR="00323E30" w:rsidRPr="00323E30" w:rsidRDefault="00323E30" w:rsidP="00323E30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323E30">
              <w:rPr>
                <w:rFonts w:ascii="Arial" w:eastAsia="Times New Roman" w:hAnsi="Arial" w:cs="Arial"/>
                <w:color w:val="000000"/>
                <w:lang w:val="en-US"/>
              </w:rPr>
              <w:t>_____________________________</w:t>
            </w:r>
          </w:p>
          <w:p w:rsidR="002A4E4C" w:rsidRPr="00E15F3E" w:rsidRDefault="00E15F3E" w:rsidP="00323E30">
            <w:pPr>
              <w:spacing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15F3E">
              <w:rPr>
                <w:rFonts w:ascii="Arial" w:hAnsi="Arial" w:cs="Arial"/>
                <w:color w:val="000000"/>
                <w:lang w:val="en-US"/>
              </w:rPr>
              <w:br/>
            </w:r>
          </w:p>
        </w:tc>
        <w:tc>
          <w:tcPr>
            <w:tcW w:w="3268" w:type="dxa"/>
          </w:tcPr>
          <w:p w:rsidR="007D3313" w:rsidRPr="00193DD7" w:rsidRDefault="007D3313" w:rsidP="007D3313">
            <w:pPr>
              <w:rPr>
                <w:rFonts w:ascii="Arial" w:hAnsi="Arial" w:cs="Arial"/>
                <w:lang w:val="en-US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8B55BD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respuestas.</w:t>
            </w:r>
          </w:p>
        </w:tc>
      </w:tr>
    </w:tbl>
    <w:p w:rsidR="00DA10EB" w:rsidRPr="0097251C" w:rsidRDefault="00DA10EB"/>
    <w:sectPr w:rsidR="00DA10EB" w:rsidRPr="0097251C" w:rsidSect="00D62769">
      <w:footerReference w:type="default" r:id="rId16"/>
      <w:pgSz w:w="15840" w:h="12240" w:orient="landscape"/>
      <w:pgMar w:top="80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D4E" w:rsidRDefault="00432D4E" w:rsidP="008B0F8E">
      <w:r>
        <w:separator/>
      </w:r>
    </w:p>
  </w:endnote>
  <w:endnote w:type="continuationSeparator" w:id="0">
    <w:p w:rsidR="00432D4E" w:rsidRDefault="00432D4E" w:rsidP="008B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E30" w:rsidRPr="00323E30" w:rsidRDefault="00323E30" w:rsidP="00323E30">
    <w:pPr>
      <w:pStyle w:val="Piedepgina"/>
      <w:jc w:val="right"/>
    </w:pPr>
    <w:hyperlink r:id="rId1" w:history="1">
      <w:r w:rsidRPr="00767DE4">
        <w:rPr>
          <w:rStyle w:val="Hipervnculo"/>
        </w:rPr>
        <w:t>https://www.juicyenglish.com/adistancia2gs10.html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D4E" w:rsidRDefault="00432D4E" w:rsidP="008B0F8E">
      <w:r>
        <w:separator/>
      </w:r>
    </w:p>
  </w:footnote>
  <w:footnote w:type="continuationSeparator" w:id="0">
    <w:p w:rsidR="00432D4E" w:rsidRDefault="00432D4E" w:rsidP="008B0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643C"/>
    <w:multiLevelType w:val="multilevel"/>
    <w:tmpl w:val="315C1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53304"/>
    <w:multiLevelType w:val="multilevel"/>
    <w:tmpl w:val="CB88D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F05755"/>
    <w:multiLevelType w:val="hybridMultilevel"/>
    <w:tmpl w:val="5C4E6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6352D"/>
    <w:multiLevelType w:val="multilevel"/>
    <w:tmpl w:val="671C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3947B8"/>
    <w:multiLevelType w:val="multilevel"/>
    <w:tmpl w:val="3AFE7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BA7A4C"/>
    <w:multiLevelType w:val="multilevel"/>
    <w:tmpl w:val="08E0B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D50935"/>
    <w:multiLevelType w:val="multilevel"/>
    <w:tmpl w:val="BCD48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D214AD"/>
    <w:multiLevelType w:val="hybridMultilevel"/>
    <w:tmpl w:val="D0689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CF6303"/>
    <w:multiLevelType w:val="multilevel"/>
    <w:tmpl w:val="5CC2D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F21554"/>
    <w:multiLevelType w:val="multilevel"/>
    <w:tmpl w:val="E0B0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A702F3"/>
    <w:multiLevelType w:val="hybridMultilevel"/>
    <w:tmpl w:val="DD6C15CE"/>
    <w:lvl w:ilvl="0" w:tplc="A7887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8657E0"/>
    <w:multiLevelType w:val="multilevel"/>
    <w:tmpl w:val="D1C4D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0"/>
  </w:num>
  <w:num w:numId="5">
    <w:abstractNumId w:val="10"/>
  </w:num>
  <w:num w:numId="6">
    <w:abstractNumId w:val="2"/>
  </w:num>
  <w:num w:numId="7">
    <w:abstractNumId w:val="11"/>
  </w:num>
  <w:num w:numId="8">
    <w:abstractNumId w:val="9"/>
  </w:num>
  <w:num w:numId="9">
    <w:abstractNumId w:val="5"/>
  </w:num>
  <w:num w:numId="10">
    <w:abstractNumId w:val="4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B5"/>
    <w:rsid w:val="00011657"/>
    <w:rsid w:val="000904ED"/>
    <w:rsid w:val="00092DFD"/>
    <w:rsid w:val="00096092"/>
    <w:rsid w:val="000A41D5"/>
    <w:rsid w:val="00171B7F"/>
    <w:rsid w:val="00193DD7"/>
    <w:rsid w:val="002534B3"/>
    <w:rsid w:val="002A4E4C"/>
    <w:rsid w:val="002B6FB6"/>
    <w:rsid w:val="00310C7A"/>
    <w:rsid w:val="00323E30"/>
    <w:rsid w:val="00327661"/>
    <w:rsid w:val="00367172"/>
    <w:rsid w:val="003C624A"/>
    <w:rsid w:val="00432D4E"/>
    <w:rsid w:val="004B6732"/>
    <w:rsid w:val="004B72D4"/>
    <w:rsid w:val="004E469D"/>
    <w:rsid w:val="004E672B"/>
    <w:rsid w:val="005F1926"/>
    <w:rsid w:val="00641D36"/>
    <w:rsid w:val="00702316"/>
    <w:rsid w:val="007125A5"/>
    <w:rsid w:val="00741CB2"/>
    <w:rsid w:val="00781FF4"/>
    <w:rsid w:val="007C77E7"/>
    <w:rsid w:val="007D3313"/>
    <w:rsid w:val="007E3135"/>
    <w:rsid w:val="008B0F8E"/>
    <w:rsid w:val="008B55BD"/>
    <w:rsid w:val="008C1A10"/>
    <w:rsid w:val="00912DAA"/>
    <w:rsid w:val="0097251C"/>
    <w:rsid w:val="00A102CB"/>
    <w:rsid w:val="00AA0D0D"/>
    <w:rsid w:val="00AF6062"/>
    <w:rsid w:val="00B01448"/>
    <w:rsid w:val="00B07BAD"/>
    <w:rsid w:val="00C014B5"/>
    <w:rsid w:val="00C20D25"/>
    <w:rsid w:val="00C62A23"/>
    <w:rsid w:val="00CE4D1F"/>
    <w:rsid w:val="00D24B3B"/>
    <w:rsid w:val="00D62769"/>
    <w:rsid w:val="00D657CD"/>
    <w:rsid w:val="00D92849"/>
    <w:rsid w:val="00DA10EB"/>
    <w:rsid w:val="00E15F3E"/>
    <w:rsid w:val="00EA2EAF"/>
    <w:rsid w:val="00EB1213"/>
    <w:rsid w:val="00F05C3F"/>
    <w:rsid w:val="00F8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0F8E"/>
  </w:style>
  <w:style w:type="paragraph" w:styleId="Piedepgina">
    <w:name w:val="footer"/>
    <w:basedOn w:val="Normal"/>
    <w:link w:val="Piedepgina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F8E"/>
  </w:style>
  <w:style w:type="character" w:styleId="Hipervnculo">
    <w:name w:val="Hyperlink"/>
    <w:basedOn w:val="Fuentedeprrafopredeter"/>
    <w:uiPriority w:val="99"/>
    <w:unhideWhenUsed/>
    <w:rsid w:val="008B0F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E469D"/>
    <w:rPr>
      <w:b/>
      <w:bCs/>
    </w:rPr>
  </w:style>
  <w:style w:type="paragraph" w:styleId="Prrafodelista">
    <w:name w:val="List Paragraph"/>
    <w:basedOn w:val="Normal"/>
    <w:uiPriority w:val="34"/>
    <w:qFormat/>
    <w:rsid w:val="00A102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0D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D3313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E15F3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0F8E"/>
  </w:style>
  <w:style w:type="paragraph" w:styleId="Piedepgina">
    <w:name w:val="footer"/>
    <w:basedOn w:val="Normal"/>
    <w:link w:val="Piedepgina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F8E"/>
  </w:style>
  <w:style w:type="character" w:styleId="Hipervnculo">
    <w:name w:val="Hyperlink"/>
    <w:basedOn w:val="Fuentedeprrafopredeter"/>
    <w:uiPriority w:val="99"/>
    <w:unhideWhenUsed/>
    <w:rsid w:val="008B0F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E469D"/>
    <w:rPr>
      <w:b/>
      <w:bCs/>
    </w:rPr>
  </w:style>
  <w:style w:type="paragraph" w:styleId="Prrafodelista">
    <w:name w:val="List Paragraph"/>
    <w:basedOn w:val="Normal"/>
    <w:uiPriority w:val="34"/>
    <w:qFormat/>
    <w:rsid w:val="00A102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0D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D3313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E15F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49969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7533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687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762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2489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578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8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0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icyenglish.com/blog/environmental-emergencies" TargetMode="External"/><Relationship Id="rId13" Type="http://schemas.openxmlformats.org/officeDocument/2006/relationships/hyperlink" Target="https://www.juicyenglish.com/uploads/8/2/8/7/82870436/01_g11_enviromental_emergencies_domino.pd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juicyenglish.com/d2gs10exercise03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izeWHwDCUes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hyperlink" Target="https://www.juicyenglish.com/d2gs10exercise0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uicyenglish.com/d2gs10exercise01.html" TargetMode="External"/><Relationship Id="rId1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juicyenglish.com/adistancia2gs10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Yavet Flores</dc:creator>
  <cp:lastModifiedBy>Yavet Flores</cp:lastModifiedBy>
  <cp:revision>23</cp:revision>
  <cp:lastPrinted>2020-09-26T22:16:00Z</cp:lastPrinted>
  <dcterms:created xsi:type="dcterms:W3CDTF">2020-08-10T12:42:00Z</dcterms:created>
  <dcterms:modified xsi:type="dcterms:W3CDTF">2020-11-03T15:11:00Z</dcterms:modified>
</cp:coreProperties>
</file>